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93776E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93776E">
        <w:rPr>
          <w:sz w:val="28"/>
          <w:szCs w:val="28"/>
          <w:lang w:val="uk-UA"/>
        </w:rPr>
        <w:t>25.09.2018</w:t>
      </w:r>
      <w:r w:rsidR="004D14E7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93776E">
        <w:rPr>
          <w:sz w:val="28"/>
          <w:szCs w:val="28"/>
          <w:lang w:val="uk-UA"/>
        </w:rPr>
        <w:t>1684/0/197-18</w:t>
      </w: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2B7FAA">
        <w:rPr>
          <w:b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93776E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2B7FAA" w:rsidRDefault="002B7FAA" w:rsidP="001100D3">
            <w:pPr>
              <w:ind w:left="-33" w:firstLine="33"/>
              <w:rPr>
                <w:lang w:val="uk-UA"/>
              </w:rPr>
            </w:pPr>
            <w:proofErr w:type="spellStart"/>
            <w:r w:rsidRPr="002B7FAA">
              <w:rPr>
                <w:lang w:val="uk-UA"/>
              </w:rPr>
              <w:t>КЗ</w:t>
            </w:r>
            <w:proofErr w:type="spellEnd"/>
            <w:r w:rsidRPr="002B7FAA">
              <w:rPr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2B7FAA">
              <w:rPr>
                <w:lang w:val="uk-UA"/>
              </w:rPr>
              <w:t>ДОР</w:t>
            </w:r>
            <w:proofErr w:type="spellEnd"/>
            <w:r w:rsidRPr="002B7FAA">
              <w:rPr>
                <w:lang w:val="uk-UA"/>
              </w:rPr>
              <w:t>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2B7FAA" w:rsidP="00CC6EDD">
            <w:pPr>
              <w:rPr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</w:t>
            </w:r>
            <w:r w:rsidR="00A25D20">
              <w:rPr>
                <w:bCs/>
                <w:spacing w:val="-2"/>
                <w:lang w:val="uk-UA"/>
              </w:rPr>
              <w:t>5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A25D20" w:rsidRDefault="00A25D20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</w:tr>
      <w:tr w:rsidR="00A25D20" w:rsidRPr="00A25D20" w:rsidTr="000768EC">
        <w:trPr>
          <w:trHeight w:val="375"/>
        </w:trPr>
        <w:tc>
          <w:tcPr>
            <w:tcW w:w="534" w:type="dxa"/>
            <w:vAlign w:val="center"/>
          </w:tcPr>
          <w:p w:rsidR="00A25D20" w:rsidRPr="00BC3AF9" w:rsidRDefault="00A25D20" w:rsidP="00A25D20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1328</w:t>
            </w:r>
          </w:p>
        </w:tc>
      </w:tr>
      <w:tr w:rsidR="00A25D20" w:rsidRPr="00BC3AF9" w:rsidTr="000768EC">
        <w:trPr>
          <w:trHeight w:val="342"/>
        </w:trPr>
        <w:tc>
          <w:tcPr>
            <w:tcW w:w="534" w:type="dxa"/>
            <w:vAlign w:val="center"/>
          </w:tcPr>
          <w:p w:rsidR="00A25D20" w:rsidRPr="00CC6EDD" w:rsidRDefault="00A25D20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</w:t>
            </w:r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xevonta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Lo</w:t>
            </w:r>
            <w:proofErr w:type="spellEnd"/>
            <w:r>
              <w:rPr>
                <w:bCs/>
                <w:spacing w:val="-2"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  <w:tr w:rsidR="00A25D20" w:rsidRPr="00BC3AF9" w:rsidTr="000768EC">
        <w:trPr>
          <w:trHeight w:val="342"/>
        </w:trPr>
        <w:tc>
          <w:tcPr>
            <w:tcW w:w="534" w:type="dxa"/>
            <w:vAlign w:val="center"/>
          </w:tcPr>
          <w:p w:rsidR="00A25D20" w:rsidRDefault="00A25D20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A25D20" w:rsidRPr="002B7FAA" w:rsidRDefault="00A25D20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A25D20" w:rsidRPr="002B7FAA" w:rsidRDefault="00A25D20" w:rsidP="00A25D20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</w:tr>
      <w:tr w:rsidR="00A25D20" w:rsidRPr="002B7FAA" w:rsidTr="000768EC">
        <w:trPr>
          <w:trHeight w:val="342"/>
        </w:trPr>
        <w:tc>
          <w:tcPr>
            <w:tcW w:w="534" w:type="dxa"/>
            <w:vAlign w:val="center"/>
          </w:tcPr>
          <w:p w:rsidR="00A25D20" w:rsidRPr="00F55DDE" w:rsidRDefault="00A25D20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A25D20" w:rsidRPr="00CC6EDD" w:rsidRDefault="00A25D20" w:rsidP="00A25D20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2028</w:t>
            </w:r>
          </w:p>
        </w:tc>
      </w:tr>
      <w:tr w:rsidR="00A25D20" w:rsidRPr="001100D3" w:rsidTr="000768EC">
        <w:trPr>
          <w:trHeight w:val="349"/>
        </w:trPr>
        <w:tc>
          <w:tcPr>
            <w:tcW w:w="534" w:type="dxa"/>
            <w:vAlign w:val="center"/>
          </w:tcPr>
          <w:p w:rsidR="00A25D20" w:rsidRPr="00F55DDE" w:rsidRDefault="00A25D20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A25D20" w:rsidRPr="00CC6EDD" w:rsidRDefault="00A25D20" w:rsidP="00A25D20">
            <w:pPr>
              <w:rPr>
                <w:bCs/>
                <w:lang w:val="uk-UA"/>
              </w:rPr>
            </w:pPr>
            <w:r>
              <w:rPr>
                <w:color w:val="000000"/>
                <w:lang w:val="en-US"/>
              </w:rPr>
              <w:t>A/V DEHP-Free PVC</w:t>
            </w:r>
            <w:r>
              <w:rPr>
                <w:color w:val="000000"/>
                <w:lang w:val="uk-UA"/>
              </w:rPr>
              <w:t xml:space="preserve"> набір для</w:t>
            </w:r>
            <w:r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 </w:t>
            </w:r>
            <w:r>
              <w:rPr>
                <w:color w:val="000000"/>
                <w:lang w:val="en-US"/>
              </w:rPr>
              <w:t>HDF on-line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</w:tr>
      <w:tr w:rsidR="00A25D20" w:rsidRPr="002B7FAA" w:rsidTr="000768EC">
        <w:trPr>
          <w:trHeight w:val="349"/>
        </w:trPr>
        <w:tc>
          <w:tcPr>
            <w:tcW w:w="534" w:type="dxa"/>
            <w:vAlign w:val="center"/>
          </w:tcPr>
          <w:p w:rsidR="00A25D20" w:rsidRPr="00CC6EDD" w:rsidRDefault="00A25D20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A25D20" w:rsidRPr="002B7FAA" w:rsidRDefault="00A25D20" w:rsidP="00A25D20">
            <w:pPr>
              <w:rPr>
                <w:color w:val="000000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A25D20" w:rsidRPr="00BC3AF9" w:rsidTr="000768EC">
        <w:trPr>
          <w:trHeight w:val="349"/>
        </w:trPr>
        <w:tc>
          <w:tcPr>
            <w:tcW w:w="534" w:type="dxa"/>
            <w:vAlign w:val="center"/>
          </w:tcPr>
          <w:p w:rsidR="00A25D20" w:rsidRPr="00872C0B" w:rsidRDefault="00A25D20" w:rsidP="00A25D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A25D20" w:rsidRPr="00BC3AF9" w:rsidTr="000768EC">
        <w:trPr>
          <w:trHeight w:val="349"/>
        </w:trPr>
        <w:tc>
          <w:tcPr>
            <w:tcW w:w="534" w:type="dxa"/>
            <w:vAlign w:val="center"/>
          </w:tcPr>
          <w:p w:rsidR="00A25D20" w:rsidRPr="002B7FAA" w:rsidRDefault="00A25D20" w:rsidP="00A25D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1066</w:t>
            </w:r>
          </w:p>
        </w:tc>
      </w:tr>
      <w:tr w:rsidR="00A25D20" w:rsidRPr="00BC3AF9" w:rsidTr="000768EC">
        <w:trPr>
          <w:trHeight w:val="349"/>
        </w:trPr>
        <w:tc>
          <w:tcPr>
            <w:tcW w:w="534" w:type="dxa"/>
            <w:vAlign w:val="center"/>
          </w:tcPr>
          <w:p w:rsidR="00A25D20" w:rsidRPr="00872C0B" w:rsidRDefault="00A25D20" w:rsidP="00A25D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2132</w:t>
            </w:r>
          </w:p>
        </w:tc>
      </w:tr>
      <w:tr w:rsidR="00A25D20" w:rsidRPr="00BC3AF9" w:rsidTr="000768EC">
        <w:trPr>
          <w:trHeight w:val="349"/>
        </w:trPr>
        <w:tc>
          <w:tcPr>
            <w:tcW w:w="534" w:type="dxa"/>
            <w:vAlign w:val="center"/>
          </w:tcPr>
          <w:p w:rsidR="00A25D20" w:rsidRDefault="00A25D20" w:rsidP="00A25D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418" w:type="dxa"/>
            <w:vAlign w:val="center"/>
          </w:tcPr>
          <w:p w:rsidR="00A25D20" w:rsidRPr="00BC3AF9" w:rsidRDefault="00A25D20" w:rsidP="00A25D20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 xml:space="preserve">Фільтр </w:t>
            </w:r>
            <w:proofErr w:type="spellStart"/>
            <w:r>
              <w:rPr>
                <w:bCs/>
                <w:spacing w:val="-2"/>
                <w:lang w:val="uk-UA"/>
              </w:rPr>
              <w:t>Diac</w:t>
            </w:r>
            <w:proofErr w:type="spellEnd"/>
            <w:r>
              <w:rPr>
                <w:bCs/>
                <w:spacing w:val="-2"/>
                <w:lang w:val="en-US"/>
              </w:rPr>
              <w:t>a</w:t>
            </w:r>
            <w:proofErr w:type="spellStart"/>
            <w:r>
              <w:rPr>
                <w:bCs/>
                <w:spacing w:val="-2"/>
                <w:lang w:val="uk-UA"/>
              </w:rPr>
              <w:t>pR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en-US"/>
              </w:rPr>
              <w:t>Ultra-dialysis fluid filter</w:t>
            </w:r>
          </w:p>
        </w:tc>
        <w:tc>
          <w:tcPr>
            <w:tcW w:w="1080" w:type="dxa"/>
            <w:vAlign w:val="center"/>
          </w:tcPr>
          <w:p w:rsidR="00A25D20" w:rsidRPr="00BC3AF9" w:rsidRDefault="00A25D20" w:rsidP="00A25D2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25D20" w:rsidRPr="00A25D20" w:rsidRDefault="00A25D20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Default="00872C0B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bookmarkStart w:id="0" w:name="_GoBack"/>
      <w:bookmarkEnd w:id="0"/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A99" w:rsidRDefault="007D4A99" w:rsidP="00BA48CB">
      <w:r>
        <w:separator/>
      </w:r>
    </w:p>
  </w:endnote>
  <w:endnote w:type="continuationSeparator" w:id="0">
    <w:p w:rsidR="007D4A99" w:rsidRDefault="007D4A99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A99" w:rsidRDefault="007D4A99" w:rsidP="00BA48CB">
      <w:r>
        <w:separator/>
      </w:r>
    </w:p>
  </w:footnote>
  <w:footnote w:type="continuationSeparator" w:id="0">
    <w:p w:rsidR="007D4A99" w:rsidRDefault="007D4A99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F749CF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7D4A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7D4A99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113BF6"/>
    <w:rsid w:val="00175630"/>
    <w:rsid w:val="001E7649"/>
    <w:rsid w:val="002A3C5A"/>
    <w:rsid w:val="002B7FAA"/>
    <w:rsid w:val="003153D5"/>
    <w:rsid w:val="00357FD9"/>
    <w:rsid w:val="003B31CE"/>
    <w:rsid w:val="003C239A"/>
    <w:rsid w:val="00480356"/>
    <w:rsid w:val="004A3AA3"/>
    <w:rsid w:val="004D14E7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703C0D"/>
    <w:rsid w:val="007D4A99"/>
    <w:rsid w:val="00816D51"/>
    <w:rsid w:val="00872C0B"/>
    <w:rsid w:val="0093776E"/>
    <w:rsid w:val="00A07E98"/>
    <w:rsid w:val="00A25D20"/>
    <w:rsid w:val="00A468A8"/>
    <w:rsid w:val="00A57080"/>
    <w:rsid w:val="00A80715"/>
    <w:rsid w:val="00AC2155"/>
    <w:rsid w:val="00AC67A1"/>
    <w:rsid w:val="00AF3B55"/>
    <w:rsid w:val="00B0698C"/>
    <w:rsid w:val="00B34B7B"/>
    <w:rsid w:val="00B42298"/>
    <w:rsid w:val="00B433F1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F5CEB"/>
    <w:rsid w:val="00CF6BE5"/>
    <w:rsid w:val="00DA1432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2018-09-25T11:41:00Z</cp:lastPrinted>
  <dcterms:created xsi:type="dcterms:W3CDTF">2018-09-25T11:38:00Z</dcterms:created>
  <dcterms:modified xsi:type="dcterms:W3CDTF">2018-09-27T07:41:00Z</dcterms:modified>
</cp:coreProperties>
</file>